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A489F" w14:textId="1D14BAF8" w:rsidR="00437254" w:rsidRPr="00437254" w:rsidRDefault="00437254" w:rsidP="00437254">
      <w:pPr>
        <w:shd w:val="clear" w:color="auto" w:fill="FFFFFF"/>
        <w:spacing w:after="0" w:line="240" w:lineRule="auto"/>
        <w:jc w:val="center"/>
        <w:rPr>
          <w:rFonts w:ascii="inherit" w:eastAsia="Times New Roman" w:hAnsi="inherit" w:cs="Helvetica"/>
          <w:b/>
          <w:bCs/>
          <w:color w:val="FF0000"/>
          <w:sz w:val="40"/>
          <w:szCs w:val="40"/>
          <w:u w:val="single"/>
        </w:rPr>
      </w:pPr>
      <w:r w:rsidRPr="00437254">
        <w:rPr>
          <w:rFonts w:ascii="inherit" w:eastAsia="Times New Roman" w:hAnsi="inherit" w:cs="Helvetica"/>
          <w:b/>
          <w:bCs/>
          <w:color w:val="FF0000"/>
          <w:sz w:val="40"/>
          <w:szCs w:val="40"/>
          <w:u w:val="single"/>
        </w:rPr>
        <w:t>COVID-19 CLOSURES</w:t>
      </w:r>
    </w:p>
    <w:p w14:paraId="4D4F7292" w14:textId="77777777" w:rsidR="00437254" w:rsidRDefault="00437254" w:rsidP="00437254">
      <w:pPr>
        <w:shd w:val="clear" w:color="auto" w:fill="FFFFFF"/>
        <w:spacing w:after="0" w:line="240" w:lineRule="auto"/>
        <w:rPr>
          <w:rFonts w:ascii="inherit" w:eastAsia="Times New Roman" w:hAnsi="inherit" w:cs="Helvetica"/>
          <w:color w:val="1C1E21"/>
          <w:sz w:val="21"/>
          <w:szCs w:val="21"/>
        </w:rPr>
      </w:pPr>
    </w:p>
    <w:p w14:paraId="0776D777" w14:textId="3CAAA483" w:rsidR="00437254" w:rsidRDefault="00437254" w:rsidP="00437254">
      <w:pPr>
        <w:shd w:val="clear" w:color="auto" w:fill="FFFFFF"/>
        <w:spacing w:after="0" w:line="240" w:lineRule="auto"/>
        <w:rPr>
          <w:rFonts w:ascii="inherit" w:eastAsia="Times New Roman" w:hAnsi="inherit" w:cs="Helvetica"/>
          <w:color w:val="1C1E21"/>
          <w:sz w:val="21"/>
          <w:szCs w:val="21"/>
        </w:rPr>
      </w:pPr>
    </w:p>
    <w:p w14:paraId="66D309CA" w14:textId="77777777" w:rsidR="00437254" w:rsidRDefault="00437254" w:rsidP="00437254">
      <w:pPr>
        <w:shd w:val="clear" w:color="auto" w:fill="FFFFFF"/>
        <w:spacing w:after="0" w:line="240" w:lineRule="auto"/>
        <w:jc w:val="center"/>
        <w:rPr>
          <w:rFonts w:ascii="inherit" w:eastAsia="Times New Roman" w:hAnsi="inherit" w:cs="Helvetica"/>
          <w:color w:val="FF0000"/>
          <w:sz w:val="40"/>
          <w:szCs w:val="40"/>
        </w:rPr>
      </w:pPr>
      <w:r>
        <w:rPr>
          <w:rFonts w:ascii="inherit" w:eastAsia="Times New Roman" w:hAnsi="inherit" w:cs="Helvetica"/>
          <w:color w:val="FF0000"/>
          <w:sz w:val="40"/>
          <w:szCs w:val="40"/>
        </w:rPr>
        <w:t>Please read below regarding City Hall</w:t>
      </w:r>
    </w:p>
    <w:p w14:paraId="2306957B" w14:textId="77777777" w:rsidR="00437254" w:rsidRDefault="00437254" w:rsidP="00437254">
      <w:pPr>
        <w:shd w:val="clear" w:color="auto" w:fill="FFFFFF"/>
        <w:spacing w:after="0" w:line="240" w:lineRule="auto"/>
        <w:jc w:val="center"/>
        <w:rPr>
          <w:rFonts w:ascii="inherit" w:eastAsia="Times New Roman" w:hAnsi="inherit" w:cs="Helvetica"/>
          <w:color w:val="FF0000"/>
          <w:sz w:val="40"/>
          <w:szCs w:val="40"/>
        </w:rPr>
      </w:pPr>
      <w:r>
        <w:rPr>
          <w:rFonts w:ascii="inherit" w:eastAsia="Times New Roman" w:hAnsi="inherit" w:cs="Helvetica"/>
          <w:color w:val="FF0000"/>
          <w:sz w:val="40"/>
          <w:szCs w:val="40"/>
        </w:rPr>
        <w:t xml:space="preserve"> &amp; the Community Center through</w:t>
      </w:r>
    </w:p>
    <w:p w14:paraId="79761AD1" w14:textId="492B73CF" w:rsidR="00437254" w:rsidRPr="00437254" w:rsidRDefault="00437254" w:rsidP="00437254">
      <w:pPr>
        <w:shd w:val="clear" w:color="auto" w:fill="FFFFFF"/>
        <w:spacing w:after="0" w:line="240" w:lineRule="auto"/>
        <w:jc w:val="center"/>
        <w:rPr>
          <w:rFonts w:ascii="inherit" w:eastAsia="Times New Roman" w:hAnsi="inherit" w:cs="Helvetica"/>
          <w:color w:val="FF0000"/>
          <w:sz w:val="40"/>
          <w:szCs w:val="40"/>
        </w:rPr>
      </w:pPr>
      <w:r>
        <w:rPr>
          <w:rFonts w:ascii="inherit" w:eastAsia="Times New Roman" w:hAnsi="inherit" w:cs="Helvetica"/>
          <w:color w:val="FF0000"/>
          <w:sz w:val="40"/>
          <w:szCs w:val="40"/>
        </w:rPr>
        <w:t xml:space="preserve"> April 13</w:t>
      </w:r>
      <w:r w:rsidRPr="00437254">
        <w:rPr>
          <w:rFonts w:ascii="inherit" w:eastAsia="Times New Roman" w:hAnsi="inherit" w:cs="Helvetica"/>
          <w:color w:val="FF0000"/>
          <w:sz w:val="40"/>
          <w:szCs w:val="40"/>
          <w:vertAlign w:val="superscript"/>
        </w:rPr>
        <w:t>th</w:t>
      </w:r>
      <w:r>
        <w:rPr>
          <w:rFonts w:ascii="inherit" w:eastAsia="Times New Roman" w:hAnsi="inherit" w:cs="Helvetica"/>
          <w:color w:val="FF0000"/>
          <w:sz w:val="40"/>
          <w:szCs w:val="40"/>
        </w:rPr>
        <w:t>, 2020</w:t>
      </w:r>
    </w:p>
    <w:p w14:paraId="7FBE2552" w14:textId="77777777" w:rsidR="00437254" w:rsidRDefault="00437254" w:rsidP="00437254">
      <w:pPr>
        <w:shd w:val="clear" w:color="auto" w:fill="FFFFFF"/>
        <w:spacing w:after="0" w:line="240" w:lineRule="auto"/>
        <w:rPr>
          <w:rFonts w:ascii="inherit" w:eastAsia="Times New Roman" w:hAnsi="inherit" w:cs="Helvetica"/>
          <w:color w:val="1C1E21"/>
          <w:sz w:val="21"/>
          <w:szCs w:val="21"/>
        </w:rPr>
      </w:pPr>
    </w:p>
    <w:p w14:paraId="1C40B3D0" w14:textId="7534A580" w:rsidR="00437254" w:rsidRPr="00437254" w:rsidRDefault="00437254" w:rsidP="00437254">
      <w:pPr>
        <w:shd w:val="clear" w:color="auto" w:fill="FFFFFF"/>
        <w:spacing w:after="0" w:line="240" w:lineRule="auto"/>
        <w:jc w:val="center"/>
        <w:rPr>
          <w:rFonts w:ascii="inherit" w:eastAsia="Times New Roman" w:hAnsi="inherit" w:cs="Helvetica"/>
          <w:color w:val="1C1E21"/>
          <w:sz w:val="21"/>
          <w:szCs w:val="21"/>
        </w:rPr>
      </w:pPr>
      <w:r w:rsidRPr="00437254">
        <w:rPr>
          <w:rFonts w:ascii="inherit" w:eastAsia="Times New Roman" w:hAnsi="inherit" w:cs="Helvetica"/>
          <w:color w:val="1C1E21"/>
          <w:sz w:val="21"/>
          <w:szCs w:val="21"/>
        </w:rPr>
        <w:br/>
      </w:r>
    </w:p>
    <w:p w14:paraId="793EE0F1" w14:textId="77777777" w:rsidR="00437254" w:rsidRPr="00437254" w:rsidRDefault="00437254" w:rsidP="00437254">
      <w:pPr>
        <w:shd w:val="clear" w:color="auto" w:fill="FFFFFF"/>
        <w:spacing w:after="0" w:line="240" w:lineRule="auto"/>
        <w:rPr>
          <w:rFonts w:ascii="inherit" w:eastAsia="Times New Roman" w:hAnsi="inherit" w:cs="Helvetica"/>
          <w:color w:val="1C1E21"/>
          <w:sz w:val="24"/>
          <w:szCs w:val="24"/>
        </w:rPr>
      </w:pPr>
      <w:r w:rsidRPr="00437254">
        <w:rPr>
          <w:rFonts w:ascii="inherit" w:eastAsia="Times New Roman" w:hAnsi="inherit" w:cs="Helvetica"/>
          <w:color w:val="1C1E21"/>
          <w:sz w:val="24"/>
          <w:szCs w:val="24"/>
        </w:rPr>
        <w:t xml:space="preserve">In accordance with directives and recommendations from Governor Reynolds, the Iowa Department of Public Health, and the Center for Disease Control the City of Grand Mound will close the Grand Mound Community Center for events through April 13th, 2020, at which time the situation will be reviewed. Any current reservations for the Community Center during this time period will be refunded. </w:t>
      </w:r>
    </w:p>
    <w:p w14:paraId="3C24BCD1" w14:textId="77777777" w:rsidR="00437254" w:rsidRPr="00437254" w:rsidRDefault="00437254" w:rsidP="00437254">
      <w:pPr>
        <w:shd w:val="clear" w:color="auto" w:fill="FFFFFF"/>
        <w:spacing w:after="0" w:line="240" w:lineRule="auto"/>
        <w:rPr>
          <w:rFonts w:ascii="inherit" w:eastAsia="Times New Roman" w:hAnsi="inherit" w:cs="Helvetica"/>
          <w:color w:val="1C1E21"/>
          <w:sz w:val="24"/>
          <w:szCs w:val="24"/>
        </w:rPr>
      </w:pPr>
    </w:p>
    <w:p w14:paraId="1F4EE2E4" w14:textId="5EC163F6" w:rsidR="00437254" w:rsidRPr="00437254" w:rsidRDefault="00437254" w:rsidP="00437254">
      <w:pPr>
        <w:shd w:val="clear" w:color="auto" w:fill="FFFFFF"/>
        <w:spacing w:after="0" w:line="240" w:lineRule="auto"/>
        <w:rPr>
          <w:rFonts w:ascii="inherit" w:eastAsia="Times New Roman" w:hAnsi="inherit" w:cs="Helvetica"/>
          <w:color w:val="1C1E21"/>
          <w:sz w:val="24"/>
          <w:szCs w:val="24"/>
        </w:rPr>
      </w:pPr>
      <w:r w:rsidRPr="00437254">
        <w:rPr>
          <w:rFonts w:ascii="inherit" w:eastAsia="Times New Roman" w:hAnsi="inherit" w:cs="Helvetica"/>
          <w:color w:val="1C1E21"/>
          <w:sz w:val="24"/>
          <w:szCs w:val="24"/>
          <w:highlight w:val="yellow"/>
        </w:rPr>
        <w:t xml:space="preserve">City Hall's lobby will be </w:t>
      </w:r>
      <w:r w:rsidRPr="00437254">
        <w:rPr>
          <w:rFonts w:ascii="inherit" w:eastAsia="Times New Roman" w:hAnsi="inherit" w:cs="Helvetica"/>
          <w:color w:val="1C1E21"/>
          <w:sz w:val="24"/>
          <w:szCs w:val="24"/>
          <w:highlight w:val="yellow"/>
        </w:rPr>
        <w:t>closed;</w:t>
      </w:r>
      <w:r w:rsidRPr="00437254">
        <w:rPr>
          <w:rFonts w:ascii="inherit" w:eastAsia="Times New Roman" w:hAnsi="inherit" w:cs="Helvetica"/>
          <w:color w:val="1C1E21"/>
          <w:sz w:val="24"/>
          <w:szCs w:val="24"/>
          <w:highlight w:val="yellow"/>
        </w:rPr>
        <w:t xml:space="preserve"> </w:t>
      </w:r>
      <w:r w:rsidRPr="00437254">
        <w:rPr>
          <w:rFonts w:ascii="inherit" w:eastAsia="Times New Roman" w:hAnsi="inherit" w:cs="Helvetica"/>
          <w:color w:val="1C1E21"/>
          <w:sz w:val="24"/>
          <w:szCs w:val="24"/>
          <w:highlight w:val="yellow"/>
        </w:rPr>
        <w:t>however,</w:t>
      </w:r>
      <w:r w:rsidRPr="00437254">
        <w:rPr>
          <w:rFonts w:ascii="inherit" w:eastAsia="Times New Roman" w:hAnsi="inherit" w:cs="Helvetica"/>
          <w:color w:val="1C1E21"/>
          <w:sz w:val="24"/>
          <w:szCs w:val="24"/>
          <w:highlight w:val="yellow"/>
        </w:rPr>
        <w:t xml:space="preserve"> City related business can still be conducted by contacting the City Clerk at 1-563-847-2190 (gmcity@gmtel.net) or the Public Works Superintendent at 1-563-212-3654 (</w:t>
      </w:r>
      <w:hyperlink r:id="rId4" w:history="1">
        <w:r w:rsidRPr="00437254">
          <w:rPr>
            <w:rStyle w:val="Hyperlink"/>
            <w:rFonts w:ascii="inherit" w:eastAsia="Times New Roman" w:hAnsi="inherit" w:cs="Helvetica"/>
            <w:sz w:val="24"/>
            <w:szCs w:val="24"/>
            <w:highlight w:val="yellow"/>
          </w:rPr>
          <w:t>gmcitypw@gmtel.net</w:t>
        </w:r>
      </w:hyperlink>
      <w:r w:rsidRPr="00437254">
        <w:rPr>
          <w:rFonts w:ascii="inherit" w:eastAsia="Times New Roman" w:hAnsi="inherit" w:cs="Helvetica"/>
          <w:color w:val="1C1E21"/>
          <w:sz w:val="24"/>
          <w:szCs w:val="24"/>
          <w:highlight w:val="yellow"/>
        </w:rPr>
        <w:t>).</w:t>
      </w:r>
      <w:r w:rsidRPr="00437254">
        <w:rPr>
          <w:rFonts w:ascii="inherit" w:eastAsia="Times New Roman" w:hAnsi="inherit" w:cs="Helvetica"/>
          <w:color w:val="1C1E21"/>
          <w:sz w:val="24"/>
          <w:szCs w:val="24"/>
        </w:rPr>
        <w:t xml:space="preserve"> </w:t>
      </w:r>
    </w:p>
    <w:p w14:paraId="256C1E2B" w14:textId="77777777" w:rsidR="00437254" w:rsidRPr="00437254" w:rsidRDefault="00437254" w:rsidP="00437254">
      <w:pPr>
        <w:shd w:val="clear" w:color="auto" w:fill="FFFFFF"/>
        <w:spacing w:after="0" w:line="240" w:lineRule="auto"/>
        <w:rPr>
          <w:rFonts w:ascii="inherit" w:eastAsia="Times New Roman" w:hAnsi="inherit" w:cs="Helvetica"/>
          <w:color w:val="1C1E21"/>
          <w:sz w:val="24"/>
          <w:szCs w:val="24"/>
        </w:rPr>
      </w:pPr>
    </w:p>
    <w:p w14:paraId="7C486818" w14:textId="686C7FB4" w:rsidR="00437254" w:rsidRPr="00437254" w:rsidRDefault="00437254" w:rsidP="00437254">
      <w:pPr>
        <w:shd w:val="clear" w:color="auto" w:fill="FFFFFF"/>
        <w:spacing w:after="0" w:line="240" w:lineRule="auto"/>
        <w:rPr>
          <w:rFonts w:ascii="inherit" w:eastAsia="Times New Roman" w:hAnsi="inherit" w:cs="Helvetica"/>
          <w:color w:val="1C1E21"/>
          <w:sz w:val="24"/>
          <w:szCs w:val="24"/>
        </w:rPr>
      </w:pPr>
      <w:r w:rsidRPr="00437254">
        <w:rPr>
          <w:rFonts w:ascii="inherit" w:eastAsia="Times New Roman" w:hAnsi="inherit" w:cs="Helvetica"/>
          <w:color w:val="1C1E21"/>
          <w:sz w:val="24"/>
          <w:szCs w:val="24"/>
          <w:highlight w:val="yellow"/>
        </w:rPr>
        <w:t>Payments</w:t>
      </w:r>
      <w:r w:rsidRPr="00437254">
        <w:rPr>
          <w:rFonts w:ascii="inherit" w:eastAsia="Times New Roman" w:hAnsi="inherit" w:cs="Helvetica"/>
          <w:color w:val="1C1E21"/>
          <w:sz w:val="24"/>
          <w:szCs w:val="24"/>
        </w:rPr>
        <w:t xml:space="preserve"> can be made via cash, check, or money order in the drop box at City Hall to the left of the front </w:t>
      </w:r>
      <w:r w:rsidRPr="00437254">
        <w:rPr>
          <w:rFonts w:ascii="inherit" w:eastAsia="Times New Roman" w:hAnsi="inherit" w:cs="Helvetica"/>
          <w:color w:val="1C1E21"/>
          <w:sz w:val="24"/>
          <w:szCs w:val="24"/>
        </w:rPr>
        <w:t>door or</w:t>
      </w:r>
      <w:r w:rsidRPr="00437254">
        <w:rPr>
          <w:rFonts w:ascii="inherit" w:eastAsia="Times New Roman" w:hAnsi="inherit" w:cs="Helvetica"/>
          <w:color w:val="1C1E21"/>
          <w:sz w:val="24"/>
          <w:szCs w:val="24"/>
        </w:rPr>
        <w:t xml:space="preserve"> mailed to City Hall P.O. Box 206 Grand Mound IA 52751. Payments may also be made online at www.govpaynow.com with PLC Code A00009 or by calling into GovPayNet 24/7 at 1-888-604-7888 and giving your account number and </w:t>
      </w:r>
      <w:r w:rsidRPr="00437254">
        <w:rPr>
          <w:rFonts w:ascii="inherit" w:eastAsia="Times New Roman" w:hAnsi="inherit" w:cs="Helvetica"/>
          <w:color w:val="1C1E21"/>
          <w:sz w:val="24"/>
          <w:szCs w:val="24"/>
          <w:highlight w:val="yellow"/>
        </w:rPr>
        <w:t>PLC Code A00009</w:t>
      </w:r>
      <w:r w:rsidRPr="00437254">
        <w:rPr>
          <w:rFonts w:ascii="inherit" w:eastAsia="Times New Roman" w:hAnsi="inherit" w:cs="Helvetica"/>
          <w:color w:val="1C1E21"/>
          <w:sz w:val="24"/>
          <w:szCs w:val="24"/>
        </w:rPr>
        <w:t xml:space="preserve">. If you do not have your account </w:t>
      </w:r>
      <w:r w:rsidRPr="00437254">
        <w:rPr>
          <w:rFonts w:ascii="inherit" w:eastAsia="Times New Roman" w:hAnsi="inherit" w:cs="Helvetica"/>
          <w:color w:val="1C1E21"/>
          <w:sz w:val="24"/>
          <w:szCs w:val="24"/>
        </w:rPr>
        <w:t>number,</w:t>
      </w:r>
      <w:r w:rsidRPr="00437254">
        <w:rPr>
          <w:rFonts w:ascii="inherit" w:eastAsia="Times New Roman" w:hAnsi="inherit" w:cs="Helvetica"/>
          <w:color w:val="1C1E21"/>
          <w:sz w:val="24"/>
          <w:szCs w:val="24"/>
        </w:rPr>
        <w:t xml:space="preserve"> you may use the default account number of 0000. </w:t>
      </w:r>
    </w:p>
    <w:p w14:paraId="6201E7EB" w14:textId="77777777" w:rsidR="00437254" w:rsidRPr="00437254" w:rsidRDefault="00437254" w:rsidP="00437254">
      <w:pPr>
        <w:shd w:val="clear" w:color="auto" w:fill="FFFFFF"/>
        <w:spacing w:after="0" w:line="240" w:lineRule="auto"/>
        <w:rPr>
          <w:rFonts w:ascii="inherit" w:eastAsia="Times New Roman" w:hAnsi="inherit" w:cs="Helvetica"/>
          <w:color w:val="1C1E21"/>
          <w:sz w:val="24"/>
          <w:szCs w:val="24"/>
        </w:rPr>
      </w:pPr>
    </w:p>
    <w:p w14:paraId="574A798A" w14:textId="77777777" w:rsidR="00437254" w:rsidRPr="00437254" w:rsidRDefault="00437254" w:rsidP="00437254">
      <w:pPr>
        <w:shd w:val="clear" w:color="auto" w:fill="FFFFFF"/>
        <w:spacing w:after="0" w:line="240" w:lineRule="auto"/>
        <w:rPr>
          <w:rFonts w:ascii="inherit" w:eastAsia="Times New Roman" w:hAnsi="inherit" w:cs="Helvetica"/>
          <w:color w:val="1C1E21"/>
          <w:sz w:val="24"/>
          <w:szCs w:val="24"/>
        </w:rPr>
      </w:pPr>
      <w:r w:rsidRPr="00437254">
        <w:rPr>
          <w:rFonts w:ascii="inherit" w:eastAsia="Times New Roman" w:hAnsi="inherit" w:cs="Helvetica"/>
          <w:color w:val="1C1E21"/>
          <w:sz w:val="24"/>
          <w:szCs w:val="24"/>
          <w:highlight w:val="yellow"/>
        </w:rPr>
        <w:t>All other City services will continue as usual as much as possible</w:t>
      </w:r>
      <w:r w:rsidRPr="00437254">
        <w:rPr>
          <w:rFonts w:ascii="inherit" w:eastAsia="Times New Roman" w:hAnsi="inherit" w:cs="Helvetica"/>
          <w:color w:val="1C1E21"/>
          <w:sz w:val="24"/>
          <w:szCs w:val="24"/>
        </w:rPr>
        <w:t xml:space="preserve"> and any updates will be posted on the City's </w:t>
      </w:r>
      <w:r w:rsidRPr="00437254">
        <w:rPr>
          <w:rFonts w:ascii="inherit" w:eastAsia="Times New Roman" w:hAnsi="inherit" w:cs="Helvetica"/>
          <w:color w:val="1C1E21"/>
          <w:sz w:val="24"/>
          <w:szCs w:val="24"/>
        </w:rPr>
        <w:t>Facebook</w:t>
      </w:r>
      <w:r w:rsidRPr="00437254">
        <w:rPr>
          <w:rFonts w:ascii="inherit" w:eastAsia="Times New Roman" w:hAnsi="inherit" w:cs="Helvetica"/>
          <w:color w:val="1C1E21"/>
          <w:sz w:val="24"/>
          <w:szCs w:val="24"/>
        </w:rPr>
        <w:t xml:space="preserve"> page, City website and on the front door at City Hall. These measures are to ensure City employees can continue to provide essential municipal services, and to protect employees and citizens from the COVID-19 Virus as much as practicable. </w:t>
      </w:r>
    </w:p>
    <w:p w14:paraId="3E491655" w14:textId="77777777" w:rsidR="00437254" w:rsidRPr="00437254" w:rsidRDefault="00437254" w:rsidP="00437254">
      <w:pPr>
        <w:shd w:val="clear" w:color="auto" w:fill="FFFFFF"/>
        <w:spacing w:after="0" w:line="240" w:lineRule="auto"/>
        <w:rPr>
          <w:rFonts w:ascii="inherit" w:eastAsia="Times New Roman" w:hAnsi="inherit" w:cs="Helvetica"/>
          <w:color w:val="1C1E21"/>
          <w:sz w:val="24"/>
          <w:szCs w:val="24"/>
        </w:rPr>
      </w:pPr>
    </w:p>
    <w:p w14:paraId="00CE6C50" w14:textId="5F258AC2" w:rsidR="00437254" w:rsidRPr="00437254" w:rsidRDefault="00437254" w:rsidP="00437254">
      <w:pPr>
        <w:shd w:val="clear" w:color="auto" w:fill="FFFFFF"/>
        <w:spacing w:after="0" w:line="240" w:lineRule="auto"/>
        <w:rPr>
          <w:rFonts w:ascii="inherit" w:eastAsia="Times New Roman" w:hAnsi="inherit" w:cs="Helvetica"/>
          <w:color w:val="1C1E21"/>
          <w:sz w:val="24"/>
          <w:szCs w:val="24"/>
        </w:rPr>
      </w:pPr>
      <w:r w:rsidRPr="00437254">
        <w:rPr>
          <w:rFonts w:ascii="inherit" w:eastAsia="Times New Roman" w:hAnsi="inherit" w:cs="Helvetica"/>
          <w:color w:val="1C1E21"/>
          <w:sz w:val="24"/>
          <w:szCs w:val="24"/>
        </w:rPr>
        <w:t xml:space="preserve">The City strongly encourages all residents to follow the guidelines provided by the Iowa Department of Public Health (IDPH) and Center for Disease Control. See IDPH website for more information </w:t>
      </w:r>
      <w:r w:rsidRPr="00437254">
        <w:rPr>
          <w:rFonts w:ascii="inherit" w:eastAsia="Times New Roman" w:hAnsi="inherit" w:cs="Helvetica"/>
          <w:b/>
          <w:bCs/>
          <w:color w:val="4472C4" w:themeColor="accent1"/>
          <w:sz w:val="24"/>
          <w:szCs w:val="24"/>
        </w:rPr>
        <w:t>https://idph.iowa.gov/Emerging-Health-Iss…/Novel-</w:t>
      </w:r>
      <w:proofErr w:type="gramStart"/>
      <w:r w:rsidRPr="00437254">
        <w:rPr>
          <w:rFonts w:ascii="inherit" w:eastAsia="Times New Roman" w:hAnsi="inherit" w:cs="Helvetica"/>
          <w:b/>
          <w:bCs/>
          <w:color w:val="4472C4" w:themeColor="accent1"/>
          <w:sz w:val="24"/>
          <w:szCs w:val="24"/>
        </w:rPr>
        <w:t>Coronavirus .</w:t>
      </w:r>
      <w:proofErr w:type="gramEnd"/>
    </w:p>
    <w:p w14:paraId="0A1DFBD4" w14:textId="77777777" w:rsidR="00F96871" w:rsidRDefault="00F96871">
      <w:bookmarkStart w:id="0" w:name="_GoBack"/>
      <w:bookmarkEnd w:id="0"/>
    </w:p>
    <w:sectPr w:rsidR="00F9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54"/>
    <w:rsid w:val="00437254"/>
    <w:rsid w:val="00F9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BF56"/>
  <w15:chartTrackingRefBased/>
  <w15:docId w15:val="{C8485252-94CB-4271-8EEE-8C29C366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254"/>
    <w:rPr>
      <w:color w:val="0563C1" w:themeColor="hyperlink"/>
      <w:u w:val="single"/>
    </w:rPr>
  </w:style>
  <w:style w:type="character" w:styleId="UnresolvedMention">
    <w:name w:val="Unresolved Mention"/>
    <w:basedOn w:val="DefaultParagraphFont"/>
    <w:uiPriority w:val="99"/>
    <w:semiHidden/>
    <w:unhideWhenUsed/>
    <w:rsid w:val="00437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09868">
      <w:bodyDiv w:val="1"/>
      <w:marLeft w:val="0"/>
      <w:marRight w:val="0"/>
      <w:marTop w:val="0"/>
      <w:marBottom w:val="0"/>
      <w:divBdr>
        <w:top w:val="none" w:sz="0" w:space="0" w:color="auto"/>
        <w:left w:val="none" w:sz="0" w:space="0" w:color="auto"/>
        <w:bottom w:val="none" w:sz="0" w:space="0" w:color="auto"/>
        <w:right w:val="none" w:sz="0" w:space="0" w:color="auto"/>
      </w:divBdr>
      <w:divsChild>
        <w:div w:id="1205218244">
          <w:marLeft w:val="0"/>
          <w:marRight w:val="0"/>
          <w:marTop w:val="0"/>
          <w:marBottom w:val="0"/>
          <w:divBdr>
            <w:top w:val="none" w:sz="0" w:space="0" w:color="auto"/>
            <w:left w:val="none" w:sz="0" w:space="0" w:color="auto"/>
            <w:bottom w:val="none" w:sz="0" w:space="0" w:color="auto"/>
            <w:right w:val="none" w:sz="0" w:space="0" w:color="auto"/>
          </w:divBdr>
        </w:div>
        <w:div w:id="97794671">
          <w:marLeft w:val="0"/>
          <w:marRight w:val="0"/>
          <w:marTop w:val="0"/>
          <w:marBottom w:val="0"/>
          <w:divBdr>
            <w:top w:val="none" w:sz="0" w:space="0" w:color="auto"/>
            <w:left w:val="none" w:sz="0" w:space="0" w:color="auto"/>
            <w:bottom w:val="none" w:sz="0" w:space="0" w:color="auto"/>
            <w:right w:val="none" w:sz="0" w:space="0" w:color="auto"/>
          </w:divBdr>
        </w:div>
        <w:div w:id="1213345319">
          <w:marLeft w:val="0"/>
          <w:marRight w:val="0"/>
          <w:marTop w:val="0"/>
          <w:marBottom w:val="0"/>
          <w:divBdr>
            <w:top w:val="none" w:sz="0" w:space="0" w:color="auto"/>
            <w:left w:val="none" w:sz="0" w:space="0" w:color="auto"/>
            <w:bottom w:val="none" w:sz="0" w:space="0" w:color="auto"/>
            <w:right w:val="none" w:sz="0" w:space="0" w:color="auto"/>
          </w:divBdr>
        </w:div>
        <w:div w:id="859927239">
          <w:marLeft w:val="0"/>
          <w:marRight w:val="0"/>
          <w:marTop w:val="0"/>
          <w:marBottom w:val="0"/>
          <w:divBdr>
            <w:top w:val="none" w:sz="0" w:space="0" w:color="auto"/>
            <w:left w:val="none" w:sz="0" w:space="0" w:color="auto"/>
            <w:bottom w:val="none" w:sz="0" w:space="0" w:color="auto"/>
            <w:right w:val="none" w:sz="0" w:space="0" w:color="auto"/>
          </w:divBdr>
        </w:div>
        <w:div w:id="173627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citypw@gm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cp:revision>
  <cp:lastPrinted>2020-03-17T13:39:00Z</cp:lastPrinted>
  <dcterms:created xsi:type="dcterms:W3CDTF">2020-03-17T13:30:00Z</dcterms:created>
  <dcterms:modified xsi:type="dcterms:W3CDTF">2020-03-17T13:43:00Z</dcterms:modified>
</cp:coreProperties>
</file>